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8C" w:rsidRDefault="000F46C9" w:rsidP="00E504A4">
      <w:pPr>
        <w:pStyle w:val="a3"/>
        <w:jc w:val="both"/>
        <w:rPr>
          <w:color w:val="000000"/>
          <w:sz w:val="27"/>
          <w:szCs w:val="27"/>
        </w:rPr>
      </w:pPr>
      <w:r w:rsidRPr="000F46C9">
        <w:rPr>
          <w:color w:val="000000"/>
          <w:sz w:val="27"/>
          <w:szCs w:val="27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25pt;height:631.5pt" o:ole="">
            <v:imagedata r:id="rId5" o:title=""/>
          </v:shape>
          <o:OLEObject Type="Embed" ProgID="AcroExch.Document.DC" ShapeID="_x0000_i1027" DrawAspect="Content" ObjectID="_1694418751" r:id="rId6"/>
        </w:object>
      </w:r>
    </w:p>
    <w:p w:rsidR="0096148C" w:rsidRDefault="0096148C" w:rsidP="00E504A4">
      <w:pPr>
        <w:pStyle w:val="a3"/>
        <w:jc w:val="both"/>
        <w:rPr>
          <w:color w:val="000000"/>
          <w:sz w:val="27"/>
          <w:szCs w:val="27"/>
        </w:rPr>
      </w:pPr>
    </w:p>
    <w:p w:rsidR="0096148C" w:rsidRDefault="0096148C" w:rsidP="00E504A4">
      <w:pPr>
        <w:pStyle w:val="a3"/>
        <w:jc w:val="both"/>
        <w:rPr>
          <w:color w:val="000000"/>
          <w:sz w:val="27"/>
          <w:szCs w:val="27"/>
        </w:rPr>
      </w:pPr>
    </w:p>
    <w:p w:rsidR="0096148C" w:rsidRDefault="0096148C" w:rsidP="00E504A4">
      <w:pPr>
        <w:pStyle w:val="a3"/>
        <w:jc w:val="both"/>
        <w:rPr>
          <w:color w:val="000000"/>
          <w:sz w:val="27"/>
          <w:szCs w:val="27"/>
        </w:rPr>
      </w:pP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Общие положения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Положение о порядке реализации права педагогических работников муниципального бюджетного дошкольного образовательного учреждения детский сад  «Буратино» (далее – МБДОУ) на бесплатное пользование образовательными, методическими и научными услугами разработано на основании Федерального закона Российской Федерации от 29 декабря 2012 г. N 273-ФЗ "Об образовании в Российской Федерации", Устава МБДОУ.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Настоящий нормативный акт определяет порядок пользования педагогическими работниками МБДОУ:</w:t>
      </w:r>
    </w:p>
    <w:p w:rsidR="00E504A4" w:rsidRDefault="00E504A4" w:rsidP="00E504A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образовательными услугами,</w:t>
      </w:r>
    </w:p>
    <w:p w:rsidR="00E504A4" w:rsidRDefault="00E504A4" w:rsidP="00E504A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методическими услугами,</w:t>
      </w:r>
    </w:p>
    <w:p w:rsidR="00E504A4" w:rsidRDefault="00E504A4" w:rsidP="00E504A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научными услугами.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Доступ педагогических работников к вышеперечисленным услугам в МБДОУ осуществляется бесплатно в целях качественного осуществления ими педагогической, методической, экспериментальной или инновационной деятельности.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В соответствии с подпунктом 8 пункта 3 ст.47 Федерального закона Российской Федерации от 29 декабря 2012 г. N 273-ФЗ "Об Образовании в Российской Федерации" педагогические работники имеют право на бесплатное пользование образовательными, методическими и научными услугами, оказываемыми в МБДОУ в порядке, установленном настоящим положением.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1.5. Настоящий Порядок доводится  до сведения педагогических работников при приеме их на работу.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Порядок пользования педагогическими работниками образовательными услугами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в рамках контрольных цифр, определенных для МБДОУ учредителем, не реже чем один раз в три года.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Педагогические работники имеют право на получение образовательных услуг по программам повышения квалификации, повышения профессиональной переподготовки при условии компенсации затрат на обучение работодателем. С целью получения данных услуг педагогический работник обращается с соответствующим мотивированным письменным обращением на имя руководителя МБДОУ. 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Порядок пользования педагогическими работниками методическими услугами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Педагогические работники имеют право на бесплатное использование в своей деятельности методическими разработками МБДОУ при условии соблюдения авторских прав их разработчиков.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Педагогические работники имеют право на бесплатное участие и публикацию методических и иных материалов в сборниках материалов конференций (семинаров), проводимых в МБДОУ, при условии компенсации затрат, связанных спубликацией со стороны работодателя. С целью получения данной услуги педагогический работник обращается с соответствующим мотивированным письменным обращением на имя своего руководителя. 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Порядок пользования педагогическими работниками научными услугами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Педагогические работники имеют право на получение бесплатных консультаций по вопросам: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подготовки документов для участия в различных конкурсах, оформления грантов Министерства просвещения Российской Федерации, Министерства общего и профессионального образования Ростовской области и пр.;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участия в работе федеральных, региональных или муниципальных экспериментальных площадок по модернизации и совершенствованию дошкольного образования.</w:t>
      </w:r>
    </w:p>
    <w:p w:rsidR="00E504A4" w:rsidRDefault="00E504A4" w:rsidP="00E504A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Педагогические работники имеют право на бесплатную публикацию материалов инновационной и экспериментальной деятельности в сборниках материалов научных и иных конференций (семинаров), проводимых в МБДОУ, при условии компенсации затрат, связанных с публикацией со стороны работодателя.</w:t>
      </w:r>
    </w:p>
    <w:p w:rsidR="0079251F" w:rsidRDefault="00E504A4" w:rsidP="00E504A4">
      <w:pPr>
        <w:pStyle w:val="a3"/>
        <w:jc w:val="both"/>
      </w:pPr>
      <w:r>
        <w:rPr>
          <w:color w:val="000000"/>
          <w:sz w:val="27"/>
          <w:szCs w:val="27"/>
        </w:rPr>
        <w:t>4.3. Для получения данных услуг педагогический работник обращается с соответствующим мотивированным письменным обращением на имя своего руководителя. 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E504A4" w:rsidRDefault="00E504A4" w:rsidP="00E504A4">
      <w:pPr>
        <w:pStyle w:val="a3"/>
        <w:jc w:val="both"/>
      </w:pPr>
      <w:bookmarkStart w:id="0" w:name="_GoBack"/>
      <w:bookmarkEnd w:id="0"/>
    </w:p>
    <w:sectPr w:rsidR="00E504A4" w:rsidSect="00F3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4A4"/>
    <w:rsid w:val="000F46C9"/>
    <w:rsid w:val="00234806"/>
    <w:rsid w:val="00385B33"/>
    <w:rsid w:val="0079251F"/>
    <w:rsid w:val="0096148C"/>
    <w:rsid w:val="00E504A4"/>
    <w:rsid w:val="00F3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B606-6FF2-416C-B5C9-275872DB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буратино</cp:lastModifiedBy>
  <cp:revision>3</cp:revision>
  <cp:lastPrinted>2021-09-27T14:32:00Z</cp:lastPrinted>
  <dcterms:created xsi:type="dcterms:W3CDTF">2021-09-27T14:22:00Z</dcterms:created>
  <dcterms:modified xsi:type="dcterms:W3CDTF">2021-09-29T08:06:00Z</dcterms:modified>
</cp:coreProperties>
</file>