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2E" w:rsidRPr="00BA1C2E" w:rsidRDefault="00BA1C2E" w:rsidP="00BA1C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BA1C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Информация для родителей при поступлении в детский сад</w:t>
      </w:r>
    </w:p>
    <w:p w:rsidR="00BA1C2E" w:rsidRPr="00BA1C2E" w:rsidRDefault="00BA1C2E" w:rsidP="00BA1C2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A1C2E">
        <w:rPr>
          <w:rFonts w:ascii="Times New Roman" w:eastAsia="Times New Roman" w:hAnsi="Times New Roman" w:cs="Times New Roman"/>
          <w:b/>
          <w:bCs/>
          <w:sz w:val="36"/>
          <w:szCs w:val="36"/>
        </w:rPr>
        <w:t>Уважаемые родители!</w:t>
      </w:r>
    </w:p>
    <w:p w:rsidR="00BA1C2E" w:rsidRPr="00BA1C2E" w:rsidRDefault="00BA1C2E" w:rsidP="00BA1C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Ваш малыш подрос и скоро начнется новый этап в его жизни – поступление в детский сад. Предлагаем Вам ознакомится с порядком </w:t>
      </w:r>
      <w:r w:rsidR="00910C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постановки ребенка на учет и </w:t>
      </w:r>
      <w:r w:rsidRPr="00BA1C2E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приема в дошкольное учреждение.</w:t>
      </w:r>
    </w:p>
    <w:p w:rsidR="00BA1C2E" w:rsidRPr="001643C6" w:rsidRDefault="00BA1C2E" w:rsidP="001643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3C6">
        <w:rPr>
          <w:rFonts w:ascii="Times New Roman" w:eastAsia="Times New Roman" w:hAnsi="Times New Roman" w:cs="Times New Roman"/>
          <w:b/>
          <w:sz w:val="28"/>
          <w:szCs w:val="28"/>
        </w:rPr>
        <w:t xml:space="preserve">Алгоритм </w:t>
      </w:r>
      <w:r w:rsidR="00910C0A" w:rsidRPr="001643C6">
        <w:rPr>
          <w:rFonts w:ascii="Times New Roman" w:eastAsia="Times New Roman" w:hAnsi="Times New Roman" w:cs="Times New Roman"/>
          <w:b/>
          <w:sz w:val="28"/>
          <w:szCs w:val="28"/>
        </w:rPr>
        <w:t>постановки на учет ребенка для зачисления в дошкольное учреждение</w:t>
      </w:r>
    </w:p>
    <w:p w:rsidR="00BA1C2E" w:rsidRPr="00910C0A" w:rsidRDefault="001643C6" w:rsidP="00910C0A">
      <w:pPr>
        <w:pStyle w:val="a6"/>
        <w:shd w:val="clear" w:color="auto" w:fill="auto"/>
        <w:tabs>
          <w:tab w:val="left" w:pos="1417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Прием заявления</w:t>
      </w:r>
      <w:r w:rsidR="00BA1C2E" w:rsidRPr="00910C0A">
        <w:rPr>
          <w:rStyle w:val="a5"/>
          <w:color w:val="000000"/>
          <w:sz w:val="28"/>
          <w:szCs w:val="28"/>
        </w:rPr>
        <w:t xml:space="preserve"> о постановке на </w:t>
      </w:r>
      <w:r w:rsidR="00910C0A">
        <w:rPr>
          <w:rStyle w:val="a5"/>
          <w:color w:val="000000"/>
          <w:sz w:val="28"/>
          <w:szCs w:val="28"/>
        </w:rPr>
        <w:t xml:space="preserve">учет </w:t>
      </w:r>
      <w:r w:rsidR="00BA1C2E" w:rsidRPr="00910C0A">
        <w:rPr>
          <w:rStyle w:val="a5"/>
          <w:color w:val="000000"/>
          <w:sz w:val="28"/>
          <w:szCs w:val="28"/>
        </w:rPr>
        <w:t xml:space="preserve">для зачисления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="00BA1C2E" w:rsidRPr="00910C0A">
          <w:rPr>
            <w:rStyle w:val="a5"/>
            <w:color w:val="000000"/>
            <w:sz w:val="28"/>
            <w:szCs w:val="28"/>
          </w:rPr>
          <w:t>2002 г</w:t>
        </w:r>
      </w:smartTag>
      <w:r w:rsidR="00BA1C2E" w:rsidRPr="00910C0A">
        <w:rPr>
          <w:rStyle w:val="a5"/>
          <w:color w:val="000000"/>
          <w:sz w:val="28"/>
          <w:szCs w:val="28"/>
        </w:rPr>
        <w:t>. № 115-ФЗ «О правовом положении иностранных граждан в Российской Федерации».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right="20" w:firstLine="709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Заявление и необходимые документы могут быть представлены следующими способами:</w:t>
      </w:r>
    </w:p>
    <w:p w:rsidR="00BA1C2E" w:rsidRPr="00910C0A" w:rsidRDefault="00910C0A" w:rsidP="00910C0A">
      <w:pPr>
        <w:pStyle w:val="a6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</w:t>
      </w:r>
      <w:r w:rsidR="00BA1C2E" w:rsidRPr="00910C0A">
        <w:rPr>
          <w:rStyle w:val="a5"/>
          <w:color w:val="000000"/>
          <w:sz w:val="28"/>
          <w:szCs w:val="28"/>
        </w:rPr>
        <w:t xml:space="preserve"> посредством личного обращения</w:t>
      </w:r>
      <w:r>
        <w:rPr>
          <w:rStyle w:val="a5"/>
          <w:color w:val="000000"/>
          <w:sz w:val="28"/>
          <w:szCs w:val="28"/>
        </w:rPr>
        <w:t xml:space="preserve"> в отдел образования Администрации Куйбышевского района;</w:t>
      </w:r>
    </w:p>
    <w:p w:rsidR="00BA1C2E" w:rsidRPr="00910C0A" w:rsidRDefault="00910C0A" w:rsidP="00910C0A">
      <w:pPr>
        <w:pStyle w:val="a6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</w:t>
      </w:r>
      <w:r w:rsidR="00BA1C2E" w:rsidRPr="00910C0A">
        <w:rPr>
          <w:rStyle w:val="a5"/>
          <w:color w:val="000000"/>
          <w:sz w:val="28"/>
          <w:szCs w:val="28"/>
        </w:rPr>
        <w:t xml:space="preserve"> через МФЦ. Заявитель вправе выбрать для обращения за получением услуги МФЦ, расположенный на территории Куйбышевского</w:t>
      </w:r>
      <w:r>
        <w:rPr>
          <w:rStyle w:val="a5"/>
          <w:color w:val="000000"/>
          <w:sz w:val="28"/>
          <w:szCs w:val="28"/>
        </w:rPr>
        <w:t xml:space="preserve"> района </w:t>
      </w:r>
      <w:r w:rsidR="00BA1C2E" w:rsidRPr="00910C0A">
        <w:rPr>
          <w:rStyle w:val="a5"/>
          <w:color w:val="000000"/>
          <w:sz w:val="28"/>
          <w:szCs w:val="28"/>
        </w:rPr>
        <w:t xml:space="preserve"> Ростовской области, независимо от места его регистрации на территории Ростовской области;</w:t>
      </w:r>
    </w:p>
    <w:p w:rsidR="00BA1C2E" w:rsidRPr="00910C0A" w:rsidRDefault="00910C0A" w:rsidP="00910C0A">
      <w:pPr>
        <w:pStyle w:val="a6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</w:t>
      </w:r>
      <w:r w:rsidR="00BA1C2E" w:rsidRPr="00910C0A">
        <w:rPr>
          <w:rStyle w:val="a5"/>
          <w:color w:val="000000"/>
          <w:sz w:val="28"/>
          <w:szCs w:val="28"/>
        </w:rPr>
        <w:t xml:space="preserve">через Единый портал государственных и муниципальных услуг (функций) - </w:t>
      </w:r>
      <w:r w:rsidR="00BA1C2E" w:rsidRPr="00910C0A">
        <w:rPr>
          <w:rStyle w:val="a5"/>
          <w:color w:val="000000"/>
          <w:sz w:val="28"/>
          <w:szCs w:val="28"/>
          <w:lang w:val="en-US" w:eastAsia="en-US"/>
        </w:rPr>
        <w:t>gosuslugi</w:t>
      </w:r>
      <w:r w:rsidR="00BA1C2E" w:rsidRPr="00910C0A">
        <w:rPr>
          <w:rStyle w:val="a5"/>
          <w:color w:val="000000"/>
          <w:sz w:val="28"/>
          <w:szCs w:val="28"/>
          <w:lang w:eastAsia="en-US"/>
        </w:rPr>
        <w:t>.</w:t>
      </w:r>
      <w:r w:rsidR="00BA1C2E" w:rsidRPr="00910C0A">
        <w:rPr>
          <w:rStyle w:val="a5"/>
          <w:color w:val="000000"/>
          <w:sz w:val="28"/>
          <w:szCs w:val="28"/>
          <w:lang w:val="en-US" w:eastAsia="en-US"/>
        </w:rPr>
        <w:t>ru</w:t>
      </w:r>
      <w:r w:rsidR="00BA1C2E" w:rsidRPr="00910C0A">
        <w:rPr>
          <w:rStyle w:val="a5"/>
          <w:color w:val="000000"/>
          <w:sz w:val="28"/>
          <w:szCs w:val="28"/>
          <w:lang w:eastAsia="en-US"/>
        </w:rPr>
        <w:t xml:space="preserve"> </w:t>
      </w:r>
      <w:r w:rsidR="00BA1C2E" w:rsidRPr="00910C0A">
        <w:rPr>
          <w:rStyle w:val="a5"/>
          <w:color w:val="000000"/>
          <w:sz w:val="28"/>
          <w:szCs w:val="28"/>
        </w:rPr>
        <w:t>(далее - Единый портал госуслуг).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right="20" w:firstLine="709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б) дата и место рождения ребенка;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в) фамилия, имя, отчество (последнее - при наличии) родителя (законного представителя) ребенка;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г) адрес места жительства ребенка, его родителей (законных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/>
        <w:jc w:val="left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представителей);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д) контактные телефоны заявителя (законного представителя) ребенка.</w:t>
      </w:r>
    </w:p>
    <w:p w:rsidR="00910C0A" w:rsidRDefault="00910C0A" w:rsidP="00910C0A">
      <w:pPr>
        <w:pStyle w:val="a6"/>
        <w:shd w:val="clear" w:color="auto" w:fill="auto"/>
        <w:spacing w:after="0" w:line="240" w:lineRule="auto"/>
        <w:ind w:left="20" w:firstLine="700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Образец  заявления прилагается.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К заявлению предоставляются следующие документы:</w:t>
      </w:r>
    </w:p>
    <w:p w:rsidR="00BA1C2E" w:rsidRPr="00910C0A" w:rsidRDefault="003B4949" w:rsidP="00910C0A">
      <w:pPr>
        <w:pStyle w:val="a6"/>
        <w:shd w:val="clear" w:color="auto" w:fill="auto"/>
        <w:spacing w:after="0" w:line="240" w:lineRule="auto"/>
        <w:ind w:left="720" w:right="20"/>
        <w:jc w:val="both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</w:t>
      </w:r>
      <w:r w:rsidR="00BA1C2E" w:rsidRPr="00910C0A">
        <w:rPr>
          <w:rStyle w:val="a5"/>
          <w:color w:val="000000"/>
          <w:sz w:val="28"/>
          <w:szCs w:val="28"/>
        </w:rPr>
        <w:t>документ, удостоверяющего личность родителя (законного представителя);</w:t>
      </w:r>
    </w:p>
    <w:p w:rsidR="00BA1C2E" w:rsidRPr="00910C0A" w:rsidRDefault="003B4949" w:rsidP="003B4949">
      <w:pPr>
        <w:pStyle w:val="a6"/>
        <w:shd w:val="clear" w:color="auto" w:fill="auto"/>
        <w:spacing w:after="0" w:line="240" w:lineRule="auto"/>
        <w:ind w:left="720"/>
        <w:jc w:val="both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</w:t>
      </w:r>
      <w:r w:rsidR="00910C0A">
        <w:rPr>
          <w:rStyle w:val="a5"/>
          <w:color w:val="000000"/>
          <w:sz w:val="28"/>
          <w:szCs w:val="28"/>
        </w:rPr>
        <w:t xml:space="preserve"> свидетельство</w:t>
      </w:r>
      <w:r w:rsidR="00BA1C2E" w:rsidRPr="00910C0A">
        <w:rPr>
          <w:rStyle w:val="a5"/>
          <w:color w:val="000000"/>
          <w:sz w:val="28"/>
          <w:szCs w:val="28"/>
        </w:rPr>
        <w:t xml:space="preserve"> о рождении ребенка;</w:t>
      </w:r>
    </w:p>
    <w:p w:rsidR="00910C0A" w:rsidRDefault="00910C0A" w:rsidP="00910C0A">
      <w:pPr>
        <w:spacing w:after="0" w:line="240" w:lineRule="auto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>-</w:t>
      </w:r>
      <w:r w:rsidR="00BA1C2E" w:rsidRPr="00910C0A">
        <w:rPr>
          <w:rStyle w:val="a5"/>
          <w:color w:val="000000"/>
          <w:sz w:val="28"/>
          <w:szCs w:val="28"/>
        </w:rPr>
        <w:t xml:space="preserve"> оригинал и копии документа, подтверждающего принадлежность к льготной категории (для граждан, имеющих льготы на получение ус</w:t>
      </w:r>
      <w:r>
        <w:rPr>
          <w:rStyle w:val="a5"/>
          <w:color w:val="000000"/>
          <w:sz w:val="28"/>
          <w:szCs w:val="28"/>
        </w:rPr>
        <w:t>луги);</w:t>
      </w:r>
    </w:p>
    <w:p w:rsidR="00910C0A" w:rsidRDefault="00910C0A" w:rsidP="00910C0A">
      <w:pPr>
        <w:spacing w:after="0" w:line="240" w:lineRule="auto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</w:t>
      </w:r>
      <w:r w:rsidR="003B4949">
        <w:rPr>
          <w:rStyle w:val="a5"/>
          <w:color w:val="000000"/>
          <w:sz w:val="28"/>
          <w:szCs w:val="28"/>
        </w:rPr>
        <w:t>с</w:t>
      </w:r>
      <w:r>
        <w:rPr>
          <w:rStyle w:val="a5"/>
          <w:color w:val="000000"/>
          <w:sz w:val="28"/>
          <w:szCs w:val="28"/>
        </w:rPr>
        <w:t>видетельство о регистрации ребенка по месту жительства или месту пребывания.</w:t>
      </w:r>
    </w:p>
    <w:p w:rsidR="00BA1C2E" w:rsidRPr="00910C0A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При заполнении заявления родители (законные представители) дают согласие на обработку персональных данных.</w:t>
      </w:r>
      <w:r w:rsidRPr="00910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3B4949" w:rsidRDefault="00BA1C2E" w:rsidP="00164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b/>
          <w:sz w:val="28"/>
          <w:szCs w:val="28"/>
        </w:rPr>
        <w:t xml:space="preserve">Алгоритм приема воспитанников в МБДОУ детский сад </w:t>
      </w:r>
      <w:r w:rsidR="003B4949">
        <w:rPr>
          <w:rFonts w:ascii="Times New Roman" w:eastAsia="Times New Roman" w:hAnsi="Times New Roman" w:cs="Times New Roman"/>
          <w:b/>
          <w:sz w:val="28"/>
          <w:szCs w:val="28"/>
        </w:rPr>
        <w:t>«___________________</w:t>
      </w:r>
      <w:r w:rsidRPr="00BA1C2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B4949" w:rsidRDefault="003B4949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ребенка в дошкольное образовательное учреждение его родители (законные представители) должны предоставить пакет документов, в который входят: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- Направление 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 xml:space="preserve"> от отдела образования Администрации Куйбышевского района 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>(оригинал)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Заявление о приеме в образовательную организацию (по форме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 xml:space="preserve"> приложение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>) (оригинал)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Свидетельство о рождении ребенка (копия)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Согласие на обработку их персональных данных и персональных данных ребенка (по форме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 xml:space="preserve"> приложение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>) (оригинал)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Свидетельство о регистрации ребенка по месту жительства или по месту пребывания (копия)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Медицинское заключение о состоянии здоровья ребенка (медицинская карта ф-026) (оригинал)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Дополнительные документы для родителей (законных представителей) имеющих право на льготное содержание детей в образовательной организации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Для многодетных семей: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 xml:space="preserve">Документ 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>об установлении статуса многодетной семьи (при наличии) (копия)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- Свидетельства о рождении детей до 18 лет (копии)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Для родителей (законных представителей) имеющих ребенка с ОВЗ 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>,ребенка –инвалида;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- Справка об установлении инвалидности (МСЭ)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- Заключение психолого – медико – педагогической комиссии (ПМПК)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Для опекунов: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- Документ об установлении опеки над ребёнком, оставшегося без попечения родителей (копия) </w:t>
      </w:r>
    </w:p>
    <w:p w:rsidR="00185793" w:rsidRPr="00BA1C2E" w:rsidRDefault="00BA1C2E" w:rsidP="0018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Медицинскую карту ребенка (форма 026/у-2000 «Медицинская карта ребенка для образовательных учреждений», утв. приказом Минздрава России от 03.07.2000 № 241) оформляет участковый педиатр после полного осмотра ребенка узкопрофильными специалистами. Медицинская карта предназначена для полного и объективного наблюдения за состоянием здоровья воспитанника, в ней отображаются все лечебные и 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профилактические мероприятия, проводимые в период посещения ребенком детского сада. 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85793" w:rsidRPr="00BA1C2E">
        <w:rPr>
          <w:rFonts w:ascii="Times New Roman" w:eastAsia="Times New Roman" w:hAnsi="Times New Roman" w:cs="Times New Roman"/>
          <w:sz w:val="28"/>
          <w:szCs w:val="28"/>
        </w:rPr>
        <w:t xml:space="preserve">а основании предоставленных документов оформляется договор между дошкольным учреждением и родителями (законными представителями) ребенка. </w:t>
      </w:r>
    </w:p>
    <w:p w:rsidR="00185793" w:rsidRPr="00BA1C2E" w:rsidRDefault="00185793" w:rsidP="0018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МБДОУ регистрирует принятые от родителей (законных представителей) ребенка документы в соответствующих журналах. На каждого воспитанника заводится личное дело. Руководитель издает приказ о зачислении воспитанника в дошкольное учреждение. </w:t>
      </w:r>
    </w:p>
    <w:p w:rsidR="00BA1C2E" w:rsidRPr="00BA1C2E" w:rsidRDefault="00185793" w:rsidP="001857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2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BA1C2E" w:rsidRPr="00BA1C2E">
        <w:rPr>
          <w:rFonts w:ascii="Times New Roman" w:eastAsia="Times New Roman" w:hAnsi="Times New Roman" w:cs="Times New Roman"/>
          <w:sz w:val="28"/>
          <w:szCs w:val="28"/>
        </w:rPr>
        <w:t xml:space="preserve">Предоставляя вышеуказанные документы, родитель (законный представитель) сообщает сведения о ребенке и о себе, поэтому оформляется его письменное согласие на обработку персональных данных. </w:t>
      </w:r>
    </w:p>
    <w:p w:rsidR="00BA1C2E" w:rsidRPr="00BA1C2E" w:rsidRDefault="00185793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A1C2E" w:rsidRPr="00BA1C2E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Закона РФ 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от 29.12.2012 № 273-ФЭ «Об образовании в Российской Федерации» </w:t>
      </w:r>
      <w:r w:rsidR="00BA1C2E" w:rsidRPr="00BA1C2E">
        <w:rPr>
          <w:rFonts w:ascii="Times New Roman" w:eastAsia="Times New Roman" w:hAnsi="Times New Roman" w:cs="Times New Roman"/>
          <w:sz w:val="28"/>
          <w:szCs w:val="28"/>
        </w:rPr>
        <w:t xml:space="preserve">родителям (законным представителям) предоставляется компенсация части родительской платы за содержание ребенка (присмотр и уход за ребенком) в МБДОУ в размере не менее: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20 %. родительской платы - на первого ребенка;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50 %. родительской платы - на второго ребенка;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70 % размера родительской платы - на третьего ребенка и последующих детей.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Право на получение компенсации имеет один из родителей (законных представителей), внесших родительскую плату за содержание ребенка в детском саду. Для получения компенсации родители должны написать заявление (по форме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 xml:space="preserve"> приложение)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а также предоставить следующие документы: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Заявление на выплату компенсации (по форме) (оригинал)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Документы удостоверяющих личность родителей (законных представителей) (копии)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Свидетельства о рождении детей до 18 лет (копии)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Банковские реквизиты (лицевой счёт)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Свидетельство о заклю</w:t>
      </w:r>
      <w:r w:rsidR="00910C0A" w:rsidRPr="00910C0A">
        <w:rPr>
          <w:rFonts w:ascii="Times New Roman" w:eastAsia="Times New Roman" w:hAnsi="Times New Roman" w:cs="Times New Roman"/>
          <w:sz w:val="28"/>
          <w:szCs w:val="28"/>
        </w:rPr>
        <w:t xml:space="preserve">чении брака (копия) при 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>необходимости (разные фамилии).</w:t>
      </w:r>
    </w:p>
    <w:p w:rsidR="00BA1C2E" w:rsidRPr="00BA1C2E" w:rsidRDefault="00185793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BA1C2E" w:rsidRPr="00BA1C2E">
        <w:rPr>
          <w:rFonts w:ascii="Times New Roman" w:eastAsia="Times New Roman" w:hAnsi="Times New Roman" w:cs="Times New Roman"/>
          <w:sz w:val="28"/>
          <w:szCs w:val="28"/>
        </w:rPr>
        <w:t xml:space="preserve">а основании предоставленных документов оформляется </w:t>
      </w:r>
      <w:r>
        <w:rPr>
          <w:rFonts w:ascii="Times New Roman" w:eastAsia="Times New Roman" w:hAnsi="Times New Roman" w:cs="Times New Roman"/>
          <w:sz w:val="28"/>
          <w:szCs w:val="28"/>
        </w:rPr>
        <w:t>личное дело воспитанника и передается в отдел образования Администрации Куйбышевского района.</w:t>
      </w:r>
    </w:p>
    <w:p w:rsidR="00BA1C2E" w:rsidRPr="00BA1C2E" w:rsidRDefault="00BA1C2E" w:rsidP="001857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A1C2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8680B" w:rsidRDefault="00E8680B"/>
    <w:sectPr w:rsidR="00E8680B" w:rsidSect="0085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2E"/>
    <w:rsid w:val="001643C6"/>
    <w:rsid w:val="00185793"/>
    <w:rsid w:val="003B4949"/>
    <w:rsid w:val="00850FA2"/>
    <w:rsid w:val="00910C0A"/>
    <w:rsid w:val="00BA1C2E"/>
    <w:rsid w:val="00E8680B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1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A1C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A1C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A1C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A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1C2E"/>
    <w:rPr>
      <w:b/>
      <w:bCs/>
    </w:rPr>
  </w:style>
  <w:style w:type="character" w:customStyle="1" w:styleId="a5">
    <w:name w:val="Основной текст Знак"/>
    <w:basedOn w:val="a0"/>
    <w:link w:val="a6"/>
    <w:rsid w:val="00BA1C2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BA1C2E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BA1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1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A1C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A1C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A1C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A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1C2E"/>
    <w:rPr>
      <w:b/>
      <w:bCs/>
    </w:rPr>
  </w:style>
  <w:style w:type="character" w:customStyle="1" w:styleId="a5">
    <w:name w:val="Основной текст Знак"/>
    <w:basedOn w:val="a0"/>
    <w:link w:val="a6"/>
    <w:rsid w:val="00BA1C2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BA1C2E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BA1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TeremD</cp:lastModifiedBy>
  <cp:revision>2</cp:revision>
  <dcterms:created xsi:type="dcterms:W3CDTF">2020-03-26T11:32:00Z</dcterms:created>
  <dcterms:modified xsi:type="dcterms:W3CDTF">2020-03-26T11:32:00Z</dcterms:modified>
</cp:coreProperties>
</file>