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8E" w:rsidRDefault="007C138E" w:rsidP="008E72A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C138E">
        <w:rPr>
          <w:rFonts w:ascii="Times New Roman" w:hAnsi="Times New Roman" w:cs="Times New Roman"/>
          <w:color w:val="000000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647676446" r:id="rId6"/>
        </w:object>
      </w:r>
    </w:p>
    <w:p w:rsidR="007C138E" w:rsidRDefault="007C138E" w:rsidP="008E72A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C138E" w:rsidRDefault="007C138E" w:rsidP="008E72A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E1C25" w:rsidRDefault="00AF7798" w:rsidP="008E72A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="00916DA6" w:rsidRPr="002E1C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="00916DA6" w:rsidRPr="002E1C25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23621A">
        <w:rPr>
          <w:rFonts w:ascii="Times New Roman" w:hAnsi="Times New Roman" w:cs="Times New Roman"/>
          <w:b/>
          <w:color w:val="000000"/>
          <w:sz w:val="28"/>
          <w:szCs w:val="28"/>
        </w:rPr>
        <w:t>бщие положения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511F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 w:rsidR="0023621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е Положение по организац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ии питания (далее Положение) в м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униципальном 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бюджетном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дошкольном образовательном учреждении детск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сад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022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22454">
        <w:rPr>
          <w:rFonts w:ascii="Times New Roman" w:hAnsi="Times New Roman" w:cs="Times New Roman"/>
          <w:color w:val="000000"/>
          <w:sz w:val="28"/>
          <w:szCs w:val="28"/>
        </w:rPr>
        <w:t>Буратино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  (далее 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ДОУ) разработано на основании СанПиН 2.4.1.3049 – 13, утвержденны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  15 мая   2013 г. № 26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511F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Положение определяет порядок и условия организации питания детей дошкольного возраста (в возрасте от 1,5 до 7 лет) в</w:t>
      </w:r>
      <w:proofErr w:type="gramEnd"/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36319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ДОУ, реализующего общеобразовательную программу дошкольного образования, требования к качественному и количественному составу рациона питания детей дошкольного возраста, принципам и методике его формирования.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511F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определяет деятельность должностных лиц, работающих в 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 (заведующего, повара,  зав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едующего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хоз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яйством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,  воспитателя, 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помощника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воспитателя, работников пищеблок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F695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по формированию рацион</w:t>
      </w:r>
      <w:r w:rsidR="009F69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питания детей дошкольного возраста в соответствии с принципами здорового 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организации производства и реализации кулинарной продукции на пищеблок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6319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организаци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хранения пищевых продуктов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организации приема пищи детьми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    организации производственного </w:t>
      </w:r>
      <w:proofErr w:type="gramStart"/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детей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   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16DA6" w:rsidRPr="002E1C25">
        <w:rPr>
          <w:rFonts w:ascii="Times New Roman" w:hAnsi="Times New Roman" w:cs="Times New Roman"/>
          <w:b/>
          <w:color w:val="000000"/>
          <w:sz w:val="28"/>
          <w:szCs w:val="28"/>
        </w:rPr>
        <w:t>. Т</w:t>
      </w:r>
      <w:r w:rsidR="0023621A">
        <w:rPr>
          <w:rFonts w:ascii="Times New Roman" w:hAnsi="Times New Roman" w:cs="Times New Roman"/>
          <w:b/>
          <w:color w:val="000000"/>
          <w:sz w:val="28"/>
          <w:szCs w:val="28"/>
        </w:rPr>
        <w:t>ребования к условиям хранения</w:t>
      </w:r>
      <w:r w:rsidR="00916DA6" w:rsidRPr="002E1C2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236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приготовления и реализации пищевых продуктов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2.1. Пищевые продукты, поступающие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ДОУ, должны иметь документы, подтверждающие их происхождение, качество и безопасность. Качество (бракераж) сырых продуктов проверяет ответственное лицо,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2.2. Особо скоропортящиеся пищевые продукты хранят в холодильных камерах или холодильниках, которые обеспечиваются термометрами для </w:t>
      </w:r>
      <w:proofErr w:type="gramStart"/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температурным режимом хранения.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2.3.  При приготовлении пищи соблюдаются следующие правила: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обработку сырых и вареных продуктов проводят на разных столах при использовании соответствующих маркированных разделочных досок и ножей;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    в перечень технологического оборудования 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 должно быть включено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 2 мясорубк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для раздельного приготовления сырых и готовых продуктов.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. При приготовлении блюд должен соблюдаться принцип щадящего питания: для тепловой обработки применяется варка, запекание, припускание, пассерование,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тушение, приготовление на пару, при приготовлении блюд не применяется жарка. 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кулинарной обработке пищевых продуктов необходимо 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выполнение технологии приготовления блюд, изложенной в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технологическ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карте, а также соблюдать санитарн</w:t>
      </w:r>
      <w:proofErr w:type="gramStart"/>
      <w:r w:rsidR="009905CC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эпидемиологическик требования к технологическим процессам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приготовления блюд.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ДОУ  </w:t>
      </w:r>
      <w:r w:rsidR="009905CC">
        <w:rPr>
          <w:rFonts w:ascii="Times New Roman" w:hAnsi="Times New Roman" w:cs="Times New Roman"/>
          <w:color w:val="000000"/>
          <w:sz w:val="28"/>
          <w:szCs w:val="28"/>
        </w:rPr>
        <w:t xml:space="preserve">должен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быть организован </w:t>
      </w:r>
      <w:r w:rsidR="0058511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питьевой режим. </w:t>
      </w:r>
      <w:r w:rsidR="0058511F">
        <w:rPr>
          <w:rFonts w:ascii="Times New Roman" w:hAnsi="Times New Roman" w:cs="Times New Roman"/>
          <w:color w:val="000000"/>
          <w:sz w:val="28"/>
          <w:szCs w:val="28"/>
        </w:rPr>
        <w:t>Питьевая вода, в том числе расфасованная в емкости и бутылированная, по качеству и безопасности должн</w:t>
      </w:r>
      <w:r w:rsidR="009F695D">
        <w:rPr>
          <w:rFonts w:ascii="Times New Roman" w:hAnsi="Times New Roman" w:cs="Times New Roman"/>
          <w:color w:val="000000"/>
          <w:sz w:val="28"/>
          <w:szCs w:val="28"/>
        </w:rPr>
        <w:t xml:space="preserve">а отвечать требованиям на питьевую воду.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Допускается использование кипяченной питьевой воды, при условии ее хранения не более 3-х часов.</w:t>
      </w:r>
    </w:p>
    <w:p w:rsidR="00EE43BE" w:rsidRDefault="00916DA6" w:rsidP="008E7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F779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2E1C25">
        <w:rPr>
          <w:rFonts w:ascii="Times New Roman" w:hAnsi="Times New Roman" w:cs="Times New Roman"/>
          <w:b/>
          <w:color w:val="000000"/>
          <w:sz w:val="28"/>
          <w:szCs w:val="28"/>
        </w:rPr>
        <w:t>. Т</w:t>
      </w:r>
      <w:r w:rsidR="002E1C25">
        <w:rPr>
          <w:rFonts w:ascii="Times New Roman" w:hAnsi="Times New Roman" w:cs="Times New Roman"/>
          <w:b/>
          <w:color w:val="000000"/>
          <w:sz w:val="28"/>
          <w:szCs w:val="28"/>
        </w:rPr>
        <w:t>ребования</w:t>
      </w:r>
      <w:r w:rsidR="00AF77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1C25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AF77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1C25">
        <w:rPr>
          <w:rFonts w:ascii="Times New Roman" w:hAnsi="Times New Roman" w:cs="Times New Roman"/>
          <w:b/>
          <w:color w:val="000000"/>
          <w:sz w:val="28"/>
          <w:szCs w:val="28"/>
        </w:rPr>
        <w:t>составлению</w:t>
      </w:r>
      <w:r w:rsidR="00AF77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1C25">
        <w:rPr>
          <w:rFonts w:ascii="Times New Roman" w:hAnsi="Times New Roman" w:cs="Times New Roman"/>
          <w:b/>
          <w:color w:val="000000"/>
          <w:sz w:val="28"/>
          <w:szCs w:val="28"/>
        </w:rPr>
        <w:t>меню</w:t>
      </w:r>
      <w:r w:rsidR="00AF77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1C25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r w:rsidR="00AF77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1C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организации питания детей разного возраста </w:t>
      </w:r>
      <w:r w:rsidRPr="002E1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3.1.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3.2.Питание должно удовлетворять физиологические потребности детей в основных пищевых веществах и энергии на основании СанПиН 2.4.1.3049 – 13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При организации питания детей и составления примерного двухнедельного меню необходимо руководствоваться рекомендуемым среднесуточным набором продуктов питания, с учетом возраст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детей и временем пребывания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 Режим питания детей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A570B" w:rsidRDefault="00916DA6" w:rsidP="008E72A8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C36319">
        <w:rPr>
          <w:rFonts w:ascii="Times New Roman" w:hAnsi="Times New Roman" w:cs="Times New Roman"/>
          <w:color w:val="000000"/>
          <w:sz w:val="28"/>
          <w:szCs w:val="28"/>
        </w:rPr>
        <w:t>  Время пребывания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EE43BE">
        <w:rPr>
          <w:rFonts w:ascii="Times New Roman" w:hAnsi="Times New Roman" w:cs="Times New Roman"/>
          <w:color w:val="000000"/>
          <w:sz w:val="28"/>
          <w:szCs w:val="28"/>
        </w:rPr>
        <w:t xml:space="preserve"> 9 часов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                     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8:30 – 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0    завтрак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0 – 1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:00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(рекомендуемый)    второй завтрак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11: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0 – 1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    обед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15:30 – 1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0    полдник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3.3.Меню должно быть рассчитано не менее чем на 2 недели, с учетом рекомендуемых среднесуточных норм питания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 для двух в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озрастных категорий: для детей от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1,5 года до 3-х лет и для детей от 3 до 7 лет, утверждено заведующим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ДОУ.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В примерном меню не допускается повторение одних и тех же блюд или кулинарных изделий в один и тот же день или в смежные дни.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3.4. Ежедневно в меню должны быть включены: молоко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 xml:space="preserve">, кисломолочные напитки,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мяс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EE43BE">
        <w:rPr>
          <w:rFonts w:ascii="Times New Roman" w:hAnsi="Times New Roman" w:cs="Times New Roman"/>
          <w:color w:val="000000"/>
          <w:sz w:val="28"/>
          <w:szCs w:val="28"/>
        </w:rPr>
        <w:t>или рыба)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, картофель, овощи, фрукты,  хлеб, крупы, сливочное и растительное масло, сахар, соль.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продукты (творог, 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 xml:space="preserve"> сметана,  птица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, сыр, яйцо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 xml:space="preserve">, соки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и другие) 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 xml:space="preserve">включаются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2-3 раза в неделю.</w:t>
      </w:r>
      <w:proofErr w:type="gramEnd"/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двух недель ребенок должен получить все продукты в полном объеме в соответствии с установленными нормами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ю.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10  СанПиН2.4.1.3049-13(Приложение №10)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3.5.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</w:t>
      </w:r>
      <w:r w:rsidR="00EE43BE">
        <w:rPr>
          <w:rFonts w:ascii="Times New Roman" w:hAnsi="Times New Roman" w:cs="Times New Roman"/>
          <w:color w:val="000000"/>
          <w:sz w:val="28"/>
          <w:szCs w:val="28"/>
        </w:rPr>
        <w:t xml:space="preserve"> по белкам и углевода</w:t>
      </w:r>
      <w:proofErr w:type="gramStart"/>
      <w:r w:rsidR="00EE43BE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gramEnd"/>
      <w:r w:rsidR="00EE43BE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14 к  </w:t>
      </w:r>
      <w:r w:rsidR="00EE43BE" w:rsidRPr="00C36319">
        <w:rPr>
          <w:rFonts w:ascii="Times New Roman" w:hAnsi="Times New Roman" w:cs="Times New Roman"/>
          <w:color w:val="000000"/>
          <w:sz w:val="28"/>
          <w:szCs w:val="28"/>
        </w:rPr>
        <w:t>СанПиН2.4.1.3049-13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отсутствии свежих овощей и фруктов следует включать в меню соки, </w:t>
      </w:r>
      <w:r w:rsidR="002D3564">
        <w:rPr>
          <w:rFonts w:ascii="Times New Roman" w:hAnsi="Times New Roman" w:cs="Times New Roman"/>
          <w:color w:val="000000"/>
          <w:sz w:val="28"/>
          <w:szCs w:val="28"/>
        </w:rPr>
        <w:t>быстро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замороженные овощи и фрукты.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3.6. На основании утвержденного примерного меню ежедневно составляется меню-требование для детей разного возраста.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На каждое блюдо должна быть заведена технологическая карта.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Для детей разного возраста должны соблюдаться объемы порций приготавливаемых блюд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3.7.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 должна проводит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ся круглогодичная искусственная С-витаминизация готовых блюд (из расчета для детей 1,5-3 лет – 35 мг, для детей 3-7 лет – 50,0 мг на порцию)</w:t>
      </w:r>
      <w:r w:rsidR="002D3564">
        <w:rPr>
          <w:rFonts w:ascii="Times New Roman" w:hAnsi="Times New Roman" w:cs="Times New Roman"/>
          <w:color w:val="000000"/>
          <w:sz w:val="28"/>
          <w:szCs w:val="28"/>
        </w:rPr>
        <w:t xml:space="preserve"> в третье блюдо (компот или кисель) после его охлаждения непосредственно перед реализацией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3621A">
        <w:rPr>
          <w:rFonts w:ascii="Times New Roman" w:hAnsi="Times New Roman" w:cs="Times New Roman"/>
          <w:color w:val="000000"/>
          <w:sz w:val="28"/>
          <w:szCs w:val="28"/>
        </w:rPr>
        <w:br/>
        <w:t>В ж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урнал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учёта витаминизации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ежедневно заносятся сведения о проводимой витаминизации.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3.8.  Для обеспечения разнообразного и полноценного питания детей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порции.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</w:t>
      </w:r>
      <w:r w:rsidR="002D356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. Выдача готовой пищи разрешается только после проведения  контроля бракеражной комиссией в составе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пов</w:t>
      </w:r>
      <w:r w:rsidR="00F374E7">
        <w:rPr>
          <w:rFonts w:ascii="Times New Roman" w:hAnsi="Times New Roman" w:cs="Times New Roman"/>
          <w:color w:val="000000"/>
          <w:sz w:val="28"/>
          <w:szCs w:val="28"/>
        </w:rPr>
        <w:t>ара, заведующего 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ДОУ,  </w:t>
      </w:r>
      <w:r w:rsidR="00F374E7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>едующего хозяйством</w:t>
      </w:r>
      <w:r w:rsidR="00F374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Результаты контроля регистрируются в специальном журнале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ракеража готовой 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 xml:space="preserve">кулинарной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продукции.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3.1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. Непосредственно после приготовления пищи отбирается суточная проба готовой продукции. Суточная проба отбирается в </w:t>
      </w:r>
      <w:r w:rsidR="001554AE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следующем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объеме: порционные блюда – в полном объеме; холодные закуски, первые блюда, гарниры, 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 xml:space="preserve"> напитки (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третьи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– не менее 100 г. 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 xml:space="preserve">порционные вторые блюда оставляют поштучно, целиком ( в объеме одной порции).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Пробу отбирают стерильными или прокипяченными ложками в стерильную или прокипяченную стеклянную посуду с плотно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закрывающимися крышками  и сохраняют в течение не менее 48 часов при температуре +2-+6°C в отдельном холодильнике. Посуду с пробами маркируют с указанием приема пищи и датой отбора.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Контроль за правильностью отбора и хранения суточной пробы осуществляет 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>повар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3.1</w:t>
      </w:r>
      <w:r w:rsidR="001727C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.  Дл</w:t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учета потребност</w:t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в продуктах на каждый день оформляется  бланк</w:t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меню-требования на выдачу продуктов питания, где приводится: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количество питающихся каждой категории (возрастной группы);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приходящиеся на каждый прием пищи блюда и кулинарные изделия, входящие в состав рациона питания, их выход (масса порции) для каждой возрастной группы;</w:t>
      </w:r>
      <w:proofErr w:type="gramEnd"/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 Допускается составление (представление) меню-требования в электронном виде.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3.12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Закладка продуктов в блюда осуществляется в строгом соответствии с технологическими картами, прилагаемыми к меню.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3.13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    Потребность в продуктах на день определяется на основе выходов блюд, указанных в меню, числа детей, посещающих группы в возрасте 3-7 лет и 1,5-3 года, а также норм закладки продовольственного сырья, установленных технологическими картами, являющимися неотъемлемой частью рациона питания.</w:t>
      </w:r>
      <w:proofErr w:type="gramEnd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Рассчитанные таким образом потребности в продуктах для всех блюд, указанных в меню, заносятся в меню-требование обычным образом.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2897" w:rsidRDefault="002E1C25" w:rsidP="008E7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2E1C2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16DA6" w:rsidRPr="002E1C25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</w:t>
      </w:r>
      <w:r w:rsidR="00812897" w:rsidRPr="002E1C25">
        <w:rPr>
          <w:rFonts w:ascii="Times New Roman" w:hAnsi="Times New Roman" w:cs="Times New Roman"/>
          <w:b/>
          <w:color w:val="000000"/>
          <w:sz w:val="28"/>
          <w:szCs w:val="28"/>
        </w:rPr>
        <w:t>кие потери и поставки продуктов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.1. Организация, снабжающая 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ДОУ пищевыми продуктами, должна обеспечить поставку продуктов питания стабильного качества, соответствующего требованиям нормативных документов. При соблюдении этого условия значительных отклонений от приведенных в технологических картах данных быть не должно, а процент отходов и потерь при холодной обработке в различных партиях получаемых продуктов может меняться в незначительных пределах.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несоответствия пищевых продуктов обязательным требованиям качества, они не подлежат использованию и должны быть возвращены поставщику или утилизированы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МБДОУ зпключает контракт</w:t>
      </w:r>
      <w:proofErr w:type="gramStart"/>
      <w:r w:rsidR="00AA570B">
        <w:rPr>
          <w:rFonts w:ascii="Times New Roman" w:hAnsi="Times New Roman" w:cs="Times New Roman"/>
          <w:color w:val="000000"/>
          <w:sz w:val="28"/>
          <w:szCs w:val="28"/>
        </w:rPr>
        <w:t>ы(</w:t>
      </w:r>
      <w:proofErr w:type="gramEnd"/>
      <w:r w:rsidR="00AA570B">
        <w:rPr>
          <w:rFonts w:ascii="Times New Roman" w:hAnsi="Times New Roman" w:cs="Times New Roman"/>
          <w:color w:val="000000"/>
          <w:sz w:val="28"/>
          <w:szCs w:val="28"/>
        </w:rPr>
        <w:t>договора) со снабжающей оганизацией на п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оставк</w:t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продуктов </w:t>
      </w:r>
      <w:r w:rsidR="006465F3">
        <w:rPr>
          <w:rFonts w:ascii="Times New Roman" w:hAnsi="Times New Roman" w:cs="Times New Roman"/>
          <w:color w:val="000000"/>
          <w:sz w:val="28"/>
          <w:szCs w:val="28"/>
        </w:rPr>
        <w:t>питания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6DA6"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70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t>В случае если снабжающая организация не исполняет заказ (отказывает в поставке того или иного продукта, или производит замену продуктов по своему усмотрению) необходимо направить поставщику претензию в письменной форме.</w:t>
      </w:r>
    </w:p>
    <w:p w:rsidR="007E2123" w:rsidRPr="00CF1D34" w:rsidRDefault="00916DA6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5F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2E1C25">
        <w:rPr>
          <w:rFonts w:ascii="Times New Roman" w:hAnsi="Times New Roman" w:cs="Times New Roman"/>
          <w:b/>
          <w:color w:val="000000"/>
          <w:sz w:val="28"/>
          <w:szCs w:val="28"/>
        </w:rPr>
        <w:t>. Производственный контроль при организации питания в ДОУ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5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производственного контроля за соблюдением законодательства в сфере защиты прав потребителей и благополучия человека при организации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питания в 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 следует руководствоваться санитарными правилами СанПиН 2.4.1.3049 – 13, а также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</w:t>
      </w:r>
      <w:r w:rsidR="008128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5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65F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.Бракеражная комиссия: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существляет контроль сроков реализации продуктов</w:t>
      </w:r>
      <w:proofErr w:type="gramEnd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питания и качества приготовления пищи;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проводит органолептическую оценку готовой пищи, т. е. определяет ее цвет, запах, вкус, консистенцию, жесткость, сочность и т. д.;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проверяет соответствие объемов приготовленного питания объему разовых порций и количеству детей.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2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E2123"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питания детей в группах 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Работа по организации питания детей в группах осуществляется под руководством воспитателя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помощника воспитателя,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заключается: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в создании безопасных условий при подготовке и во время приема пищи;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 формировании культурно-гигиенических навыков во время приема пищи детьми.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Получение пищи на группу осуществляется строго по графику, утвержденному заведующим МБДОУ.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Привлекать детей к получению пищи с пищеблока категорически запрещается.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 Перед раздачей пищи детям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промыть столы горячей водой с мылом;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тщательно вымыть руки;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надеть специальную одежду для получения и раздачи пищи;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 сервировать столы в соответствии с приемом пищи.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К сервировке столов могут привлекаться дети с 3 лет.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раздачи пищи категорически запрещается нахождение детей в обеденной зоне.</w:t>
      </w:r>
    </w:p>
    <w:p w:rsidR="007E2123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группах раннего возраста детей, у которых не сформирован навык самостоятельного приема пищи, докармливают.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7.Ведение специальной документации  по питанию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7.1.Приказы и распоряжения </w:t>
      </w:r>
      <w:r w:rsidR="0018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образования и заведующего МБДОУ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данному вопросу.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Примерное меню,</w:t>
      </w:r>
      <w:r w:rsidR="0018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утвержденное руководителем МБДОУ.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7.3.Картотека технологических карт приготовления блюд.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7.4.Приказ руководителя по учреждению «Об организации питания детей».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7.5.Наличие информации для родителей о ежедневном меню для детей.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 Наличие графиков: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выдачи готовой продукции для организации питания в группах;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порций – объем пищи в граммах для детей в соответствии с  возрастом.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7.7.Ежедневное меню-</w:t>
      </w:r>
      <w:r w:rsidR="0018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требование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день.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7.8.Специальные журналы: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бракеража сырой продукции;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бракеража готовой продукции;</w:t>
      </w:r>
    </w:p>
    <w:p w:rsidR="007E2123" w:rsidRPr="00CF1D34" w:rsidRDefault="007E2123" w:rsidP="008E72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регистрации  осмотр</w:t>
      </w:r>
      <w:r w:rsidR="00187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пищеблока.</w:t>
      </w:r>
    </w:p>
    <w:p w:rsidR="002B2C59" w:rsidRPr="00C36319" w:rsidRDefault="007E2123" w:rsidP="008E72A8">
      <w:pPr>
        <w:jc w:val="both"/>
        <w:rPr>
          <w:rFonts w:ascii="Times New Roman" w:hAnsi="Times New Roman" w:cs="Times New Roman"/>
          <w:sz w:val="28"/>
          <w:szCs w:val="28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санитарно-эпидемиологическим требованиям к организации питания в МБДОУ</w:t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6DA6"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B2C59" w:rsidRPr="00C36319" w:rsidSect="002A65B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C47"/>
    <w:rsid w:val="00022454"/>
    <w:rsid w:val="000A351C"/>
    <w:rsid w:val="000C3BC8"/>
    <w:rsid w:val="000E117C"/>
    <w:rsid w:val="000F475D"/>
    <w:rsid w:val="001042C3"/>
    <w:rsid w:val="001554AE"/>
    <w:rsid w:val="001727C3"/>
    <w:rsid w:val="00173243"/>
    <w:rsid w:val="00187CBF"/>
    <w:rsid w:val="001B6CC0"/>
    <w:rsid w:val="002124CB"/>
    <w:rsid w:val="0023621A"/>
    <w:rsid w:val="00283C47"/>
    <w:rsid w:val="00285A25"/>
    <w:rsid w:val="002A65BC"/>
    <w:rsid w:val="002D3564"/>
    <w:rsid w:val="002E180F"/>
    <w:rsid w:val="002E1C25"/>
    <w:rsid w:val="002F0C14"/>
    <w:rsid w:val="00315551"/>
    <w:rsid w:val="003773CE"/>
    <w:rsid w:val="003C6E45"/>
    <w:rsid w:val="003F20FF"/>
    <w:rsid w:val="003F4A8C"/>
    <w:rsid w:val="0055530D"/>
    <w:rsid w:val="0058511F"/>
    <w:rsid w:val="005F3ED1"/>
    <w:rsid w:val="0060464A"/>
    <w:rsid w:val="006465F3"/>
    <w:rsid w:val="00675F0B"/>
    <w:rsid w:val="006967C9"/>
    <w:rsid w:val="00745AB6"/>
    <w:rsid w:val="00766F16"/>
    <w:rsid w:val="00771DBB"/>
    <w:rsid w:val="007A3059"/>
    <w:rsid w:val="007C138E"/>
    <w:rsid w:val="007E2123"/>
    <w:rsid w:val="00812897"/>
    <w:rsid w:val="008B1815"/>
    <w:rsid w:val="008E72A8"/>
    <w:rsid w:val="00916DA6"/>
    <w:rsid w:val="00930B54"/>
    <w:rsid w:val="009905CC"/>
    <w:rsid w:val="009F695D"/>
    <w:rsid w:val="00A616CB"/>
    <w:rsid w:val="00AA570B"/>
    <w:rsid w:val="00AF7798"/>
    <w:rsid w:val="00B1490D"/>
    <w:rsid w:val="00B63D6C"/>
    <w:rsid w:val="00B6495F"/>
    <w:rsid w:val="00BA3081"/>
    <w:rsid w:val="00C36319"/>
    <w:rsid w:val="00C609FD"/>
    <w:rsid w:val="00C84A2C"/>
    <w:rsid w:val="00CA578A"/>
    <w:rsid w:val="00CF1D34"/>
    <w:rsid w:val="00D16BDA"/>
    <w:rsid w:val="00E30361"/>
    <w:rsid w:val="00E461C0"/>
    <w:rsid w:val="00E53E8F"/>
    <w:rsid w:val="00E975E9"/>
    <w:rsid w:val="00EA3CF6"/>
    <w:rsid w:val="00EB6335"/>
    <w:rsid w:val="00EC303D"/>
    <w:rsid w:val="00EE43BE"/>
    <w:rsid w:val="00F374E7"/>
    <w:rsid w:val="00F52498"/>
    <w:rsid w:val="00F87054"/>
    <w:rsid w:val="00FA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6BDA"/>
  </w:style>
  <w:style w:type="paragraph" w:styleId="a4">
    <w:name w:val="Body Text"/>
    <w:basedOn w:val="a"/>
    <w:link w:val="a5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1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6B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6BDA"/>
  </w:style>
  <w:style w:type="paragraph" w:styleId="a4">
    <w:name w:val="Body Text"/>
    <w:basedOn w:val="a"/>
    <w:link w:val="a5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1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6B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7664-FBC2-4C4C-BD6D-A8881E50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User</cp:lastModifiedBy>
  <cp:revision>31</cp:revision>
  <cp:lastPrinted>2020-04-06T07:04:00Z</cp:lastPrinted>
  <dcterms:created xsi:type="dcterms:W3CDTF">2015-06-17T08:40:00Z</dcterms:created>
  <dcterms:modified xsi:type="dcterms:W3CDTF">2020-04-06T07:08:00Z</dcterms:modified>
</cp:coreProperties>
</file>